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14" w:val="left" w:leader="none"/>
          <w:tab w:pos="10367" w:val="left" w:leader="none"/>
        </w:tabs>
        <w:spacing w:before="47"/>
        <w:ind w:left="226" w:right="0" w:firstLine="0"/>
        <w:jc w:val="left"/>
        <w:rPr>
          <w:b/>
          <w:sz w:val="30"/>
        </w:rPr>
      </w:pPr>
      <w:r>
        <w:rPr/>
        <w:pict>
          <v:group style="position:absolute;margin-left:83.293999pt;margin-top:81.830238pt;width:435.15pt;height:36.6pt;mso-position-horizontal-relative:page;mso-position-vertical-relative:paragraph;z-index:-251822080" coordorigin="1666,1637" coordsize="8703,732">
            <v:shape style="position:absolute;left:1666;top:1636;width:8702;height:732" coordorigin="1666,1637" coordsize="8702,732" path="m10368,1637l1666,1637,1666,1944,4929,1944,4929,2369,10368,2369,10368,1944,10368,1637e" filled="true" fillcolor="#ffff99" stroked="false">
              <v:path arrowok="t"/>
              <v:fill type="solid"/>
            </v:shape>
            <v:line style="position:absolute" from="1667,1638" to="1667,1943" stroked="true" strokeweight=".140pt" strokecolor="#000000">
              <v:stroke dashstyle="solid"/>
            </v:line>
            <v:line style="position:absolute" from="1667,1637" to="1667,1944" stroked="true" strokeweight=".12pt" strokecolor="#000000">
              <v:stroke dashstyle="solid"/>
            </v:line>
            <v:line style="position:absolute" from="4930,1943" to="4930,2367" stroked="true" strokeweight=".140pt" strokecolor="#000000">
              <v:stroke dashstyle="solid"/>
            </v:line>
            <v:line style="position:absolute" from="4930,1941" to="4930,2369" stroked="true" strokeweight=".12pt" strokecolor="#000000">
              <v:stroke dashstyle="solid"/>
            </v:line>
            <w10:wrap type="none"/>
          </v:group>
        </w:pict>
      </w:r>
      <w:r>
        <w:rPr>
          <w:b/>
          <w:w w:val="99"/>
          <w:sz w:val="30"/>
          <w:shd w:fill="BEBEBE" w:color="auto" w:val="clear"/>
        </w:rPr>
        <w:t> </w:t>
      </w:r>
      <w:r>
        <w:rPr>
          <w:b/>
          <w:sz w:val="30"/>
          <w:shd w:fill="BEBEBE" w:color="auto" w:val="clear"/>
        </w:rPr>
        <w:tab/>
        <w:t>Dipartimento di Neuroscienze, Scienze Riproduttive e  Odontostomatologiche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2"/>
        </w:rPr>
      </w:pPr>
    </w:p>
    <w:tbl>
      <w:tblPr>
        <w:tblW w:w="0" w:type="auto"/>
        <w:jc w:val="left"/>
        <w:tblInd w:w="2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1"/>
      </w:tblGrid>
      <w:tr>
        <w:trPr>
          <w:trHeight w:val="272" w:hRule="atLeast"/>
        </w:trPr>
        <w:tc>
          <w:tcPr>
            <w:tcW w:w="6401" w:type="dxa"/>
          </w:tcPr>
          <w:p>
            <w:pPr>
              <w:pStyle w:val="TableParagraph"/>
              <w:spacing w:line="242" w:lineRule="exact"/>
              <w:ind w:left="169" w:right="170"/>
              <w:jc w:val="center"/>
              <w:rPr>
                <w:sz w:val="24"/>
              </w:rPr>
            </w:pPr>
            <w:r>
              <w:rPr>
                <w:sz w:val="24"/>
              </w:rPr>
              <w:t>DICHIARAZIONE SOSTITUTIVA</w:t>
            </w:r>
          </w:p>
        </w:tc>
      </w:tr>
      <w:tr>
        <w:trPr>
          <w:trHeight w:val="272" w:hRule="atLeast"/>
        </w:trPr>
        <w:tc>
          <w:tcPr>
            <w:tcW w:w="6401" w:type="dxa"/>
          </w:tcPr>
          <w:p>
            <w:pPr>
              <w:pStyle w:val="TableParagraph"/>
              <w:spacing w:line="252" w:lineRule="exact" w:before="1"/>
              <w:ind w:left="170" w:right="170"/>
              <w:jc w:val="center"/>
              <w:rPr>
                <w:sz w:val="24"/>
              </w:rPr>
            </w:pPr>
            <w:r>
              <w:rPr>
                <w:sz w:val="24"/>
              </w:rPr>
              <w:t>(ai sensi degli articoli 46 e 47 del D.P.R. del 28/12/2000 n. 445)</w:t>
            </w:r>
          </w:p>
        </w:tc>
      </w:tr>
    </w:tbl>
    <w:p>
      <w:pPr>
        <w:pStyle w:val="BodyText"/>
        <w:spacing w:before="2" w:after="1"/>
        <w:rPr>
          <w:b/>
          <w:sz w:val="29"/>
        </w:rPr>
      </w:pPr>
    </w:p>
    <w:tbl>
      <w:tblPr>
        <w:tblW w:w="0" w:type="auto"/>
        <w:jc w:val="left"/>
        <w:tblInd w:w="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11"/>
      </w:tblGrid>
      <w:tr>
        <w:trPr>
          <w:trHeight w:val="304" w:hRule="atLeast"/>
        </w:trPr>
        <w:tc>
          <w:tcPr>
            <w:tcW w:w="10311" w:type="dxa"/>
          </w:tcPr>
          <w:p>
            <w:pPr>
              <w:pStyle w:val="TableParagraph"/>
              <w:spacing w:line="271" w:lineRule="exact" w:before="14"/>
              <w:rPr>
                <w:sz w:val="24"/>
              </w:rPr>
            </w:pPr>
            <w:r>
              <w:rPr>
                <w:sz w:val="24"/>
              </w:rPr>
              <w:t>Il/La sottoscrit</w:t>
            </w:r>
          </w:p>
        </w:tc>
      </w:tr>
      <w:tr>
        <w:trPr>
          <w:trHeight w:val="427" w:hRule="atLeast"/>
        </w:trPr>
        <w:tc>
          <w:tcPr>
            <w:tcW w:w="10311" w:type="dxa"/>
          </w:tcPr>
          <w:p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in qualità di Responsabile Scientifico del Progetto</w:t>
            </w:r>
          </w:p>
        </w:tc>
      </w:tr>
      <w:tr>
        <w:trPr>
          <w:trHeight w:val="784" w:hRule="atLeast"/>
        </w:trPr>
        <w:tc>
          <w:tcPr>
            <w:tcW w:w="10311" w:type="dxa"/>
          </w:tcPr>
          <w:p>
            <w:pPr>
              <w:pStyle w:val="TableParagraph"/>
              <w:spacing w:line="256" w:lineRule="auto" w:before="91"/>
              <w:rPr>
                <w:sz w:val="24"/>
              </w:rPr>
            </w:pPr>
            <w:r>
              <w:rPr>
                <w:sz w:val="24"/>
              </w:rPr>
              <w:t>consapevole che le dichiarazioni mendaci sono punite penalmente ai sensi dell’art.76 del DPR. 445/2000, richiede di procedere all’acquisto ed a tal fine DICHIARA:</w:t>
            </w:r>
          </w:p>
        </w:tc>
      </w:tr>
      <w:tr>
        <w:trPr>
          <w:trHeight w:val="799" w:hRule="atLeast"/>
        </w:trPr>
        <w:tc>
          <w:tcPr>
            <w:tcW w:w="10311" w:type="dxa"/>
          </w:tcPr>
          <w:p>
            <w:pPr>
              <w:pStyle w:val="TableParagraph"/>
              <w:spacing w:line="256" w:lineRule="auto" w:before="98"/>
              <w:ind w:firstLine="60"/>
              <w:rPr>
                <w:sz w:val="24"/>
              </w:rPr>
            </w:pPr>
            <w:r>
              <w:rPr>
                <w:sz w:val="24"/>
              </w:rPr>
              <w:t>- che per la realizzazione delle attività di ricerca relative al progetto indicato è necessaria il servizio/la fornitura richiesta (in allegato)</w:t>
            </w:r>
          </w:p>
        </w:tc>
      </w:tr>
      <w:tr>
        <w:trPr>
          <w:trHeight w:val="468" w:hRule="atLeast"/>
        </w:trPr>
        <w:tc>
          <w:tcPr>
            <w:tcW w:w="10311" w:type="dxa"/>
          </w:tcPr>
          <w:p>
            <w:pPr>
              <w:pStyle w:val="TableParagraph"/>
              <w:spacing w:before="86"/>
              <w:ind w:left="260"/>
              <w:rPr>
                <w:sz w:val="24"/>
              </w:rPr>
            </w:pPr>
            <w:r>
              <w:rPr>
                <w:sz w:val="24"/>
              </w:rPr>
              <w:t>- Di aver scelto la ditta</w:t>
            </w:r>
          </w:p>
        </w:tc>
      </w:tr>
      <w:tr>
        <w:trPr>
          <w:trHeight w:val="316" w:hRule="atLeast"/>
        </w:trPr>
        <w:tc>
          <w:tcPr>
            <w:tcW w:w="10311" w:type="dxa"/>
          </w:tcPr>
          <w:p>
            <w:pPr>
              <w:pStyle w:val="TableParagraph"/>
              <w:spacing w:line="252" w:lineRule="exact" w:before="45"/>
              <w:rPr>
                <w:sz w:val="24"/>
              </w:rPr>
            </w:pPr>
            <w:r>
              <w:rPr>
                <w:sz w:val="24"/>
              </w:rPr>
              <w:t>in base alla seguente motivazione:</w:t>
            </w:r>
          </w:p>
        </w:tc>
      </w:tr>
    </w:tbl>
    <w:p>
      <w:pPr>
        <w:pStyle w:val="BodyText"/>
        <w:spacing w:before="5"/>
        <w:rPr>
          <w:b/>
          <w:sz w:val="25"/>
        </w:rPr>
      </w:pPr>
    </w:p>
    <w:p>
      <w:pPr>
        <w:pStyle w:val="BodyText"/>
        <w:spacing w:line="256" w:lineRule="auto"/>
        <w:ind w:left="730"/>
      </w:pPr>
      <w:r>
        <w:rPr/>
        <w:pict>
          <v:group style="position:absolute;margin-left:137.679993pt;margin-top:-53.773838pt;width:380.75pt;height:23.4pt;mso-position-horizontal-relative:page;mso-position-vertical-relative:paragraph;z-index:-251821056" coordorigin="2754,-1075" coordsize="7615,468">
            <v:rect style="position:absolute;left:2753;top:-1076;width:7615;height:468" filled="true" fillcolor="#ffff99" stroked="false">
              <v:fill type="solid"/>
            </v:rect>
            <v:line style="position:absolute" from="2755,-1074" to="2755,-609" stroked="true" strokeweight=".140pt" strokecolor="#000000">
              <v:stroke dashstyle="solid"/>
            </v:line>
            <v:line style="position:absolute" from="2755,-1075" to="2755,-607" stroked="true" strokeweight=".12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0.814pt;margin-top:.606162pt;width:23.8pt;height:42.9pt;mso-position-horizontal-relative:page;mso-position-vertical-relative:paragraph;z-index:251664384" coordorigin="216,12" coordsize="476,858">
            <v:rect style="position:absolute;left:226;top:12;width:466;height:857" filled="true" fillcolor="#ffff99" stroked="false">
              <v:fill type="solid"/>
            </v:rect>
            <v:line style="position:absolute" from="218,14" to="218,868" stroked="true" strokeweight=".140pt" strokecolor="#000000">
              <v:stroke dashstyle="solid"/>
            </v:line>
            <v:line style="position:absolute" from="218,12" to="218,869" stroked="true" strokeweight=".12pt" strokecolor="#000000">
              <v:stroke dashstyle="solid"/>
            </v:line>
            <v:line style="position:absolute" from="690,16" to="690,868" stroked="true" strokeweight=".140pt" strokecolor="#000000">
              <v:stroke dashstyle="solid"/>
            </v:line>
            <v:line style="position:absolute" from="690,15" to="690,869" stroked="true" strokeweight=".12pt" strokecolor="#000000">
              <v:stroke dashstyle="solid"/>
            </v:line>
            <v:line style="position:absolute" from="220,14" to="690,14" stroked="true" strokeweight=".140pt" strokecolor="#000000">
              <v:stroke dashstyle="solid"/>
            </v:line>
            <v:line style="position:absolute" from="219,14" to="692,14" stroked="true" strokeweight=".12pt" strokecolor="#000000">
              <v:stroke dashstyle="solid"/>
            </v:line>
            <v:line style="position:absolute" from="220,868" to="690,868" stroked="true" strokeweight=".140pt" strokecolor="#000000">
              <v:stroke dashstyle="solid"/>
            </v:line>
            <v:line style="position:absolute" from="219,868" to="692,868" stroked="true" strokeweight=".12pt" strokecolor="#000000">
              <v:stroke dashstyle="solid"/>
            </v:line>
            <w10:wrap type="none"/>
          </v:group>
        </w:pict>
      </w:r>
      <w:r>
        <w:rPr/>
        <w:t>Il prodotto richiesto è distribuito </w:t>
      </w:r>
      <w:r>
        <w:rPr>
          <w:b/>
        </w:rPr>
        <w:t>esclusivamente </w:t>
      </w:r>
      <w:r>
        <w:rPr/>
        <w:t>dalla suddetta ditta. Si precisa che il prodotto non è presente sul mercato elettronico ed è stato da noi già utilizzato in esperimenti precedenti e quindi necessario per una continuità sperimentale.</w: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spacing w:line="256" w:lineRule="auto" w:before="69"/>
        <w:ind w:left="730" w:right="255"/>
      </w:pPr>
      <w:r>
        <w:rPr/>
        <w:pict>
          <v:group style="position:absolute;margin-left:10.814pt;margin-top:-5.543829pt;width:23.8pt;height:62.1pt;mso-position-horizontal-relative:page;mso-position-vertical-relative:paragraph;z-index:251665408" coordorigin="216,-111" coordsize="476,1242">
            <v:rect style="position:absolute;left:226;top:-111;width:466;height:1241" filled="true" fillcolor="#ffff99" stroked="false">
              <v:fill type="solid"/>
            </v:rect>
            <v:line style="position:absolute" from="218,-109" to="218,1129" stroked="true" strokeweight=".140pt" strokecolor="#000000">
              <v:stroke dashstyle="solid"/>
            </v:line>
            <v:line style="position:absolute" from="218,-111" to="218,1130" stroked="true" strokeweight=".12pt" strokecolor="#000000">
              <v:stroke dashstyle="solid"/>
            </v:line>
            <v:line style="position:absolute" from="690,-107" to="690,1129" stroked="true" strokeweight=".140pt" strokecolor="#000000">
              <v:stroke dashstyle="solid"/>
            </v:line>
            <v:line style="position:absolute" from="690,-108" to="690,1130" stroked="true" strokeweight=".12pt" strokecolor="#000000">
              <v:stroke dashstyle="solid"/>
            </v:line>
            <v:line style="position:absolute" from="220,-109" to="690,-109" stroked="true" strokeweight=".140pt" strokecolor="#000000">
              <v:stroke dashstyle="solid"/>
            </v:line>
            <v:line style="position:absolute" from="219,-109" to="692,-109" stroked="true" strokeweight=".12pt" strokecolor="#000000">
              <v:stroke dashstyle="solid"/>
            </v:line>
            <v:line style="position:absolute" from="220,1129" to="690,1129" stroked="true" strokeweight=".140pt" strokecolor="#000000">
              <v:stroke dashstyle="solid"/>
            </v:line>
            <v:line style="position:absolute" from="219,1129" to="692,1129" stroked="true" strokeweight=".12003pt" strokecolor="#000000">
              <v:stroke dashstyle="solid"/>
            </v:line>
            <w10:wrap type="none"/>
          </v:group>
        </w:pict>
      </w:r>
      <w:r>
        <w:rPr/>
        <w:t>Il prodotto richiesto è stato da noi già utilizzato in esperimenti precedenti e confrontato in termini di performance con prodotti equivalenti di altri operatori, verificando che solo con tali reagenti si ottenevano risultati riproducibili e congrui, garantendo continuità sperimentale.</w:t>
      </w:r>
    </w:p>
    <w:p>
      <w:pPr>
        <w:pStyle w:val="BodyText"/>
      </w:pPr>
    </w:p>
    <w:p>
      <w:pPr>
        <w:pStyle w:val="BodyText"/>
        <w:spacing w:line="256" w:lineRule="auto" w:before="155"/>
        <w:ind w:left="730" w:right="203"/>
      </w:pPr>
      <w:r>
        <w:rPr/>
        <w:pict>
          <v:group style="position:absolute;margin-left:10.814pt;margin-top:6.916177pt;width:23.8pt;height:31.25pt;mso-position-horizontal-relative:page;mso-position-vertical-relative:paragraph;z-index:251666432" coordorigin="216,138" coordsize="476,625">
            <v:rect style="position:absolute;left:226;top:138;width:466;height:624" filled="true" fillcolor="#ffff99" stroked="false">
              <v:fill type="solid"/>
            </v:rect>
            <v:line style="position:absolute" from="218,140" to="218,761" stroked="true" strokeweight=".140pt" strokecolor="#000000">
              <v:stroke dashstyle="solid"/>
            </v:line>
            <v:line style="position:absolute" from="218,139" to="218,763" stroked="true" strokeweight=".12pt" strokecolor="#000000">
              <v:stroke dashstyle="solid"/>
            </v:line>
            <v:line style="position:absolute" from="690,142" to="690,761" stroked="true" strokeweight=".140pt" strokecolor="#000000">
              <v:stroke dashstyle="solid"/>
            </v:line>
            <v:line style="position:absolute" from="690,141" to="690,763" stroked="true" strokeweight=".12pt" strokecolor="#000000">
              <v:stroke dashstyle="solid"/>
            </v:line>
            <v:line style="position:absolute" from="220,140" to="690,140" stroked="true" strokeweight=".140pt" strokecolor="#000000">
              <v:stroke dashstyle="solid"/>
            </v:line>
            <v:line style="position:absolute" from="219,140" to="692,140" stroked="true" strokeweight=".12pt" strokecolor="#000000">
              <v:stroke dashstyle="solid"/>
            </v:line>
            <v:line style="position:absolute" from="220,761" to="690,761" stroked="true" strokeweight=".140pt" strokecolor="#000000">
              <v:stroke dashstyle="solid"/>
            </v:line>
            <v:line style="position:absolute" from="219,761" to="692,761" stroked="true" strokeweight=".12003pt" strokecolor="#000000">
              <v:stroke dashstyle="solid"/>
            </v:line>
            <w10:wrap type="none"/>
          </v:group>
        </w:pict>
      </w:r>
      <w:r>
        <w:rPr/>
        <w:t>Trattasi di Società/Ditta che ha offerto il miglior rapporto qualità/prezzo dopo opportuna indagine di mercato (allegare preventivi di altre ditte)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before="1"/>
        <w:ind w:left="730"/>
      </w:pPr>
      <w:r>
        <w:rPr/>
        <w:pict>
          <v:group style="position:absolute;margin-left:10.814pt;margin-top:-.783824pt;width:23.8pt;height:45.8pt;mso-position-horizontal-relative:page;mso-position-vertical-relative:paragraph;z-index:251667456" coordorigin="216,-16" coordsize="476,916">
            <v:rect style="position:absolute;left:226;top:-16;width:466;height:915" filled="true" fillcolor="#ffff99" stroked="false">
              <v:fill type="solid"/>
            </v:rect>
            <v:line style="position:absolute" from="218,-14" to="218,898" stroked="true" strokeweight=".140pt" strokecolor="#000000">
              <v:stroke dashstyle="solid"/>
            </v:line>
            <v:line style="position:absolute" from="218,-16" to="218,899" stroked="true" strokeweight=".12pt" strokecolor="#000000">
              <v:stroke dashstyle="solid"/>
            </v:line>
            <v:line style="position:absolute" from="690,-12" to="690,898" stroked="true" strokeweight=".140pt" strokecolor="#000000">
              <v:stroke dashstyle="solid"/>
            </v:line>
            <v:line style="position:absolute" from="690,-13" to="690,899" stroked="true" strokeweight=".12pt" strokecolor="#000000">
              <v:stroke dashstyle="solid"/>
            </v:line>
            <v:line style="position:absolute" from="220,-14" to="690,-14" stroked="true" strokeweight=".140pt" strokecolor="#000000">
              <v:stroke dashstyle="solid"/>
            </v:line>
            <v:line style="position:absolute" from="219,-14" to="692,-14" stroked="true" strokeweight=".12pt" strokecolor="#000000">
              <v:stroke dashstyle="solid"/>
            </v:line>
            <v:line style="position:absolute" from="220,898" to="690,898" stroked="true" strokeweight=".140pt" strokecolor="#000000">
              <v:stroke dashstyle="solid"/>
            </v:line>
            <v:line style="position:absolute" from="219,898" to="692,898" stroked="true" strokeweight=".12pt" strokecolor="#000000">
              <v:stroke dashstyle="solid"/>
            </v:line>
            <w10:wrap type="none"/>
          </v:group>
        </w:pict>
      </w:r>
      <w:r>
        <w:rPr/>
        <w:t>Trattasi di affidamento al fornitore originario di consegne complementari destinate sia al</w:t>
      </w:r>
    </w:p>
    <w:p>
      <w:pPr>
        <w:pStyle w:val="BodyText"/>
        <w:spacing w:before="19"/>
        <w:ind w:left="730"/>
      </w:pPr>
      <w:r>
        <w:rPr/>
        <w:t>rinnovamento parziale di fornitura o di impianti di uso corrente, sia all’ampliamento di forniture o</w:t>
      </w:r>
    </w:p>
    <w:p>
      <w:pPr>
        <w:pStyle w:val="BodyText"/>
        <w:spacing w:before="19"/>
        <w:ind w:left="730"/>
      </w:pPr>
      <w:r>
        <w:rPr/>
        <w:t>impianti preesistenti;</w:t>
      </w:r>
    </w:p>
    <w:p>
      <w:pPr>
        <w:pStyle w:val="BodyText"/>
        <w:spacing w:before="2"/>
      </w:pPr>
    </w:p>
    <w:p>
      <w:pPr>
        <w:pStyle w:val="BodyText"/>
        <w:ind w:left="730"/>
      </w:pPr>
      <w:r>
        <w:rPr/>
        <w:pict>
          <v:group style="position:absolute;margin-left:10.814pt;margin-top:-.353823pt;width:23.8pt;height:15.4pt;mso-position-horizontal-relative:page;mso-position-vertical-relative:paragraph;z-index:251668480" coordorigin="216,-7" coordsize="476,308">
            <v:rect style="position:absolute;left:226;top:-7;width:466;height:308" filled="true" fillcolor="#ffff99" stroked="false">
              <v:fill type="solid"/>
            </v:rect>
            <v:line style="position:absolute" from="218,-6" to="218,299" stroked="true" strokeweight=".140pt" strokecolor="#000000">
              <v:stroke dashstyle="solid"/>
            </v:line>
            <v:line style="position:absolute" from="218,-7" to="218,300" stroked="true" strokeweight=".12pt" strokecolor="#000000">
              <v:stroke dashstyle="solid"/>
            </v:line>
            <v:line style="position:absolute" from="690,-3" to="690,299" stroked="true" strokeweight=".140pt" strokecolor="#000000">
              <v:stroke dashstyle="solid"/>
            </v:line>
            <v:line style="position:absolute" from="690,-4" to="690,300" stroked="true" strokeweight=".12pt" strokecolor="#000000">
              <v:stroke dashstyle="solid"/>
            </v:line>
            <v:line style="position:absolute" from="220,-6" to="690,-6" stroked="true" strokeweight=".140pt" strokecolor="#000000">
              <v:stroke dashstyle="solid"/>
            </v:line>
            <v:line style="position:absolute" from="219,-6" to="692,-6" stroked="true" strokeweight=".12pt" strokecolor="#000000">
              <v:stroke dashstyle="solid"/>
            </v:line>
            <v:line style="position:absolute" from="220,299" to="690,299" stroked="true" strokeweight=".140pt" strokecolor="#000000">
              <v:stroke dashstyle="solid"/>
            </v:line>
            <v:line style="position:absolute" from="219,299" to="692,299" stroked="true" strokeweight=".12pt" strokecolor="#000000">
              <v:stroke dashstyle="solid"/>
            </v:line>
            <w10:wrap type="none"/>
          </v:group>
        </w:pict>
      </w:r>
      <w:r>
        <w:rPr/>
        <w:t>Trattasi di servizio di manutenzione della ditta fornitrice di apparecchiatura già esistente;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before="68"/>
        <w:ind w:left="730"/>
      </w:pPr>
      <w:r>
        <w:rPr/>
        <w:pict>
          <v:group style="position:absolute;margin-left:10.814pt;margin-top:3.046172pt;width:23.8pt;height:15.4pt;mso-position-horizontal-relative:page;mso-position-vertical-relative:paragraph;z-index:251669504" coordorigin="216,61" coordsize="476,308">
            <v:rect style="position:absolute;left:226;top:61;width:466;height:308" filled="true" fillcolor="#ffff99" stroked="false">
              <v:fill type="solid"/>
            </v:rect>
            <v:line style="position:absolute" from="218,62" to="218,367" stroked="true" strokeweight=".140pt" strokecolor="#000000">
              <v:stroke dashstyle="solid"/>
            </v:line>
            <v:line style="position:absolute" from="218,61" to="218,368" stroked="true" strokeweight=".12pt" strokecolor="#000000">
              <v:stroke dashstyle="solid"/>
            </v:line>
            <v:line style="position:absolute" from="690,65" to="690,367" stroked="true" strokeweight=".140pt" strokecolor="#000000">
              <v:stroke dashstyle="solid"/>
            </v:line>
            <v:line style="position:absolute" from="690,64" to="690,368" stroked="true" strokeweight=".12pt" strokecolor="#000000">
              <v:stroke dashstyle="solid"/>
            </v:line>
            <v:line style="position:absolute" from="220,62" to="690,62" stroked="true" strokeweight=".140pt" strokecolor="#000000">
              <v:stroke dashstyle="solid"/>
            </v:line>
            <v:line style="position:absolute" from="219,62" to="692,62" stroked="true" strokeweight=".12pt" strokecolor="#000000">
              <v:stroke dashstyle="solid"/>
            </v:line>
            <v:line style="position:absolute" from="220,367" to="690,367" stroked="true" strokeweight=".140pt" strokecolor="#000000">
              <v:stroke dashstyle="solid"/>
            </v:line>
            <v:line style="position:absolute" from="219,367" to="692,367" stroked="true" strokeweight=".12pt" strokecolor="#000000">
              <v:stroke dashstyle="solid"/>
            </v:line>
            <w10:wrap type="none"/>
          </v:group>
        </w:pict>
      </w:r>
      <w:r>
        <w:rPr/>
        <w:t>Trattasi di beni per i quali non si è trovata equipollenza sul territorio nazionale.</w:t>
      </w:r>
    </w:p>
    <w:p>
      <w:pPr>
        <w:pStyle w:val="BodyText"/>
        <w:spacing w:before="11"/>
        <w:rPr>
          <w:sz w:val="18"/>
        </w:rPr>
      </w:pPr>
      <w:r>
        <w:rPr/>
        <w:pict>
          <v:group style="position:absolute;margin-left:10.814pt;margin-top:12.863125pt;width:507.6pt;height:54.05pt;mso-position-horizontal-relative:page;mso-position-vertical-relative:paragraph;z-index:-251657216;mso-wrap-distance-left:0;mso-wrap-distance-right:0" coordorigin="216,257" coordsize="10152,1081">
            <v:rect style="position:absolute;left:226;top:257;width:466;height:308" filled="true" fillcolor="#ffff99" stroked="false">
              <v:fill type="solid"/>
            </v:rect>
            <v:rect style="position:absolute;left:689;top:562;width:9679;height:776" filled="true" fillcolor="#ffff99" stroked="false">
              <v:fill type="solid"/>
            </v:rect>
            <v:line style="position:absolute" from="218,259" to="218,563" stroked="true" strokeweight=".140pt" strokecolor="#000000">
              <v:stroke dashstyle="solid"/>
            </v:line>
            <v:line style="position:absolute" from="218,257" to="218,565" stroked="true" strokeweight=".12pt" strokecolor="#000000">
              <v:stroke dashstyle="solid"/>
            </v:line>
            <v:line style="position:absolute" from="690,261" to="690,1336" stroked="true" strokeweight=".140pt" strokecolor="#000000">
              <v:stroke dashstyle="solid"/>
            </v:line>
            <v:line style="position:absolute" from="690,260" to="690,1337" stroked="true" strokeweight=".12pt" strokecolor="#000000">
              <v:stroke dashstyle="solid"/>
            </v:line>
            <v:line style="position:absolute" from="220,259" to="690,259" stroked="true" strokeweight=".140pt" strokecolor="#000000">
              <v:stroke dashstyle="solid"/>
            </v:line>
            <v:line style="position:absolute" from="219,259" to="692,259" stroked="true" strokeweight=".12pt" strokecolor="#000000">
              <v:stroke dashstyle="solid"/>
            </v:line>
            <v:line style="position:absolute" from="220,563" to="690,563" stroked="true" strokeweight=".140pt" strokecolor="#000000">
              <v:stroke dashstyle="solid"/>
            </v:line>
            <v:line style="position:absolute" from="219,563" to="692,563" stroked="true" strokeweight=".12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30;top:286;width:1752;height:253" type="#_x0000_t202" filled="false" stroked="false">
              <v:textbox inset="0,0,0,0">
                <w:txbxContent>
                  <w:p>
                    <w:pPr>
                      <w:spacing w:line="253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Altro</w:t>
                    </w:r>
                    <w:r>
                      <w:rPr>
                        <w:spacing w:val="-2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</w:t>
                    </w:r>
                    <w:r>
                      <w:rPr>
                        <w:i/>
                        <w:sz w:val="25"/>
                      </w:rPr>
                      <w:t>specificare</w:t>
                    </w:r>
                    <w:r>
                      <w:rPr>
                        <w:i/>
                        <w:spacing w:val="-38"/>
                        <w:sz w:val="25"/>
                      </w:rPr>
                      <w:t> </w:t>
                    </w:r>
                    <w:r>
                      <w:rPr>
                        <w:sz w:val="24"/>
                      </w:rPr>
                      <w:t>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18"/>
        </w:rPr>
      </w:pPr>
    </w:p>
    <w:p>
      <w:pPr>
        <w:tabs>
          <w:tab w:pos="7458" w:val="left" w:leader="none"/>
        </w:tabs>
        <w:spacing w:before="68" w:after="17"/>
        <w:ind w:left="595" w:right="0" w:firstLine="0"/>
        <w:jc w:val="left"/>
        <w:rPr>
          <w:b/>
          <w:sz w:val="24"/>
        </w:rPr>
      </w:pPr>
      <w:r>
        <w:rPr>
          <w:sz w:val="24"/>
        </w:rPr>
        <w:t>Napoli,</w:t>
        <w:tab/>
      </w:r>
      <w:r>
        <w:rPr>
          <w:b/>
          <w:sz w:val="24"/>
        </w:rPr>
        <w:t>Il Responsabile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Scientifico</w:t>
      </w:r>
    </w:p>
    <w:p>
      <w:pPr>
        <w:pStyle w:val="BodyText"/>
        <w:spacing w:line="20" w:lineRule="exact"/>
        <w:ind w:left="1656"/>
        <w:rPr>
          <w:sz w:val="2"/>
        </w:rPr>
      </w:pPr>
      <w:r>
        <w:rPr>
          <w:sz w:val="2"/>
        </w:rPr>
        <w:pict>
          <v:group style="width:54.55pt;height:1pt;mso-position-horizontal-relative:char;mso-position-vertical-relative:line" coordorigin="0,0" coordsize="1091,20">
            <v:line style="position:absolute" from="1,1" to="1089,1" stroked="true" strokeweight=".140pt" strokecolor="#000000">
              <v:stroke dashstyle="solid"/>
            </v:line>
            <v:line style="position:absolute" from="0,10" to="1090,10" stroked="true" strokeweight=".959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6"/>
        <w:rPr>
          <w:b/>
          <w:sz w:val="21"/>
        </w:rPr>
      </w:pPr>
      <w:r>
        <w:rPr/>
        <w:pict>
          <v:group style="position:absolute;margin-left:355.149994pt;margin-top:14.27pt;width:163.25pt;height:1pt;mso-position-horizontal-relative:page;mso-position-vertical-relative:paragraph;z-index:-251655168;mso-wrap-distance-left:0;mso-wrap-distance-right:0" coordorigin="7103,285" coordsize="3265,20">
            <v:line style="position:absolute" from="7104,287" to="10367,287" stroked="true" strokeweight=".140pt" strokecolor="#000000">
              <v:stroke dashstyle="solid"/>
            </v:line>
            <v:line style="position:absolute" from="7103,295" to="10368,295" stroked="true" strokeweight=".95996pt" strokecolor="#000000">
              <v:stroke dashstyle="solid"/>
            </v:line>
            <w10:wrap type="topAndBottom"/>
          </v:group>
        </w:pict>
      </w:r>
    </w:p>
    <w:sectPr>
      <w:type w:val="continuous"/>
      <w:pgSz w:w="11910" w:h="16840"/>
      <w:pgMar w:top="140" w:bottom="280" w:left="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askerville Old Face">
    <w:altName w:val="Baskerville Old Fac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askerville Old Face" w:hAnsi="Baskerville Old Face" w:eastAsia="Baskerville Old Face" w:cs="Baskerville Old Face"/>
      <w:lang w:val="it-IT" w:eastAsia="it-IT" w:bidi="it-IT"/>
    </w:rPr>
  </w:style>
  <w:style w:styleId="BodyText" w:type="paragraph">
    <w:name w:val="Body Text"/>
    <w:basedOn w:val="Normal"/>
    <w:uiPriority w:val="1"/>
    <w:qFormat/>
    <w:pPr/>
    <w:rPr>
      <w:rFonts w:ascii="Baskerville Old Face" w:hAnsi="Baskerville Old Face" w:eastAsia="Baskerville Old Face" w:cs="Baskerville Old Face"/>
      <w:sz w:val="24"/>
      <w:szCs w:val="24"/>
      <w:lang w:val="it-IT" w:eastAsia="it-IT" w:bidi="it-IT"/>
    </w:rPr>
  </w:style>
  <w:style w:styleId="ListParagraph" w:type="paragraph">
    <w:name w:val="List Paragraph"/>
    <w:basedOn w:val="Normal"/>
    <w:uiPriority w:val="1"/>
    <w:qFormat/>
    <w:pPr/>
    <w:rPr>
      <w:lang w:val="it-IT" w:eastAsia="it-IT" w:bidi="it-IT"/>
    </w:rPr>
  </w:style>
  <w:style w:styleId="TableParagraph" w:type="paragraph">
    <w:name w:val="Table Paragraph"/>
    <w:basedOn w:val="Normal"/>
    <w:uiPriority w:val="1"/>
    <w:qFormat/>
    <w:pPr>
      <w:ind w:left="200"/>
    </w:pPr>
    <w:rPr>
      <w:rFonts w:ascii="Baskerville Old Face" w:hAnsi="Baskerville Old Face" w:eastAsia="Baskerville Old Face" w:cs="Baskerville Old Face"/>
      <w:lang w:val="it-IT" w:eastAsia="it-IT" w:bidi="it-I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dcterms:created xsi:type="dcterms:W3CDTF">2021-01-21T10:05:32Z</dcterms:created>
  <dcterms:modified xsi:type="dcterms:W3CDTF">2021-01-21T10:05:32Z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Excel® per Microsoft 365</vt:lpwstr>
  </property>
  <property fmtid="{D5CDD505-2E9C-101B-9397-08002B2CF9AE}" pid="4" name="LastSaved">
    <vt:filetime>2021-01-21T00:00:00Z</vt:filetime>
  </property>
</Properties>
</file>