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8.15pt;height:44.2pt;mso-position-horizontal-relative:char;mso-position-vertical-relative:line" type="#_x0000_t202" filled="true" fillcolor="#bebebe" stroked="false">
            <w10:anchorlock/>
            <v:textbox inset="0,0,0,0">
              <w:txbxContent>
                <w:p>
                  <w:pPr>
                    <w:spacing w:line="249" w:lineRule="exact" w:before="0"/>
                    <w:ind w:left="2068" w:right="2078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Dipartimento di Neuroscienze, Scienze Riproduttive e Odontostomatologiche</w:t>
                  </w:r>
                </w:p>
                <w:p>
                  <w:pPr>
                    <w:spacing w:before="149"/>
                    <w:ind w:left="2068" w:right="2072" w:firstLine="0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PRE-BUONO PUBBLICAZIONI SCIENTIFICHE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460" w:bottom="280" w:left="340" w:right="340"/>
        </w:sectPr>
      </w:pPr>
    </w:p>
    <w:p>
      <w:pPr>
        <w:pStyle w:val="Heading1"/>
        <w:spacing w:line="343" w:lineRule="auto" w:before="21"/>
        <w:ind w:right="38"/>
      </w:pPr>
      <w:r>
        <w:rPr/>
        <w:pict>
          <v:shape style="position:absolute;margin-left:73.224007pt;margin-top:-1.097888pt;width:129.65pt;height:88pt;mso-position-horizontal-relative:page;mso-position-vertical-relative:paragraph;z-index:251662336" coordorigin="1464,-22" coordsize="2593,1760" path="m4057,-22l1464,-22,1464,271,1464,273,1464,1737,4057,1737,4057,271,4057,-22e" filled="true" fillcolor="#ffff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.213997pt;margin-top:-1.107852pt;width:129.75pt;height:88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0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tcBorders>
                          <w:left w:val="nil"/>
                        </w:tcBorders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590" w:type="dxa"/>
                        <w:shd w:val="clear" w:color="auto" w:fill="FFFF99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Data Progetto Resp. Fondo Referente Cell</w:t>
      </w:r>
    </w:p>
    <w:p>
      <w:pPr>
        <w:spacing w:line="201" w:lineRule="exact" w:before="0"/>
        <w:ind w:left="152" w:right="0" w:firstLine="0"/>
        <w:jc w:val="left"/>
        <w:rPr>
          <w:b/>
          <w:sz w:val="18"/>
        </w:rPr>
      </w:pPr>
      <w:r>
        <w:rPr>
          <w:b/>
          <w:sz w:val="18"/>
        </w:rPr>
        <w:t>Email</w:t>
      </w:r>
    </w:p>
    <w:p>
      <w:pPr>
        <w:spacing w:line="240" w:lineRule="auto"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line="343" w:lineRule="auto" w:before="0"/>
        <w:ind w:left="152" w:right="4704" w:firstLine="0"/>
        <w:jc w:val="left"/>
        <w:rPr>
          <w:b/>
          <w:sz w:val="18"/>
        </w:rPr>
      </w:pPr>
      <w:r>
        <w:rPr>
          <w:b/>
          <w:sz w:val="18"/>
        </w:rPr>
        <w:t>Spett. C.F. P.IVA</w:t>
      </w:r>
    </w:p>
    <w:p>
      <w:pPr>
        <w:spacing w:line="343" w:lineRule="auto" w:before="8"/>
        <w:ind w:left="152" w:right="3086" w:firstLine="0"/>
        <w:jc w:val="left"/>
        <w:rPr>
          <w:b/>
          <w:sz w:val="18"/>
        </w:rPr>
      </w:pPr>
      <w:r>
        <w:rPr/>
        <w:pict>
          <v:group style="position:absolute;margin-left:317.589996pt;margin-top:-60.30785pt;width:254pt;height:88pt;mso-position-horizontal-relative:page;mso-position-vertical-relative:paragraph;z-index:-252197888" coordorigin="6352,-1206" coordsize="5080,1760">
            <v:shape style="position:absolute;left:8140;top:-914;width:3291;height:1467" coordorigin="8140,-913" coordsize="3291,1467" path="m11431,-913l8140,-913,8140,-621,8140,-618,8140,553,11431,553,11431,-621,11431,-913e" filled="true" fillcolor="#ffff99" stroked="false">
              <v:path arrowok="t"/>
              <v:fill type="solid"/>
            </v:shape>
            <v:line style="position:absolute" from="11430,-910" to="11430,552" stroked="true" strokeweight=".140pt" strokecolor="#000000">
              <v:stroke dashstyle="solid"/>
            </v:line>
            <v:line style="position:absolute" from="11430,-911" to="11430,553" stroked="true" strokeweight=".12pt" strokecolor="#000000">
              <v:stroke dashstyle="solid"/>
            </v:line>
            <v:line style="position:absolute" from="8142,-912" to="8142,552" stroked="true" strokeweight=".140pt" strokecolor="#000000">
              <v:stroke dashstyle="solid"/>
            </v:line>
            <v:line style="position:absolute" from="8142,-913" to="8142,553" stroked="true" strokeweight=".12003pt" strokecolor="#000000">
              <v:stroke dashstyle="solid"/>
            </v:line>
            <v:line style="position:absolute" from="8144,-912" to="11430,-912" stroked="true" strokeweight=".140pt" strokecolor="#000000">
              <v:stroke dashstyle="solid"/>
            </v:line>
            <v:line style="position:absolute" from="8143,-912" to="11431,-912" stroked="true" strokeweight=".12pt" strokecolor="#000000">
              <v:stroke dashstyle="solid"/>
            </v:line>
            <v:line style="position:absolute" from="8144,-619" to="11430,-619" stroked="true" strokeweight=".140pt" strokecolor="#000000">
              <v:stroke dashstyle="solid"/>
            </v:line>
            <v:line style="position:absolute" from="8143,-619" to="11431,-619" stroked="true" strokeweight=".12pt" strokecolor="#000000">
              <v:stroke dashstyle="solid"/>
            </v:line>
            <v:line style="position:absolute" from="8144,-327" to="11430,-327" stroked="true" strokeweight=".140pt" strokecolor="#000000">
              <v:stroke dashstyle="solid"/>
            </v:line>
            <v:line style="position:absolute" from="8143,-327" to="11431,-327" stroked="true" strokeweight=".12pt" strokecolor="#000000">
              <v:stroke dashstyle="solid"/>
            </v:line>
            <v:line style="position:absolute" from="8144,-34" to="11430,-34" stroked="true" strokeweight=".140pt" strokecolor="#000000">
              <v:stroke dashstyle="solid"/>
            </v:line>
            <v:line style="position:absolute" from="8143,-34" to="11431,-34" stroked="true" strokeweight=".12pt" strokecolor="#000000">
              <v:stroke dashstyle="solid"/>
            </v:line>
            <v:line style="position:absolute" from="8144,259" to="11430,259" stroked="true" strokeweight=".140pt" strokecolor="#000000">
              <v:stroke dashstyle="solid"/>
            </v:line>
            <v:line style="position:absolute" from="8143,259" to="11431,259" stroked="true" strokeweight=".12pt" strokecolor="#000000">
              <v:stroke dashstyle="solid"/>
            </v:line>
            <v:line style="position:absolute" from="8144,552" to="11430,552" stroked="true" strokeweight=".140pt" strokecolor="#000000">
              <v:stroke dashstyle="solid"/>
            </v:line>
            <v:line style="position:absolute" from="8143,552" to="11431,552" stroked="true" strokeweight=".12pt" strokecolor="#000000">
              <v:stroke dashstyle="solid"/>
            </v:line>
            <v:shape style="position:absolute;left:6351;top:-1207;width:5079;height:293" type="#_x0000_t202" filled="true" fillcolor="#d9d9d9" stroked="false">
              <v:textbox inset="0,0,0,0">
                <w:txbxContent>
                  <w:p>
                    <w:pPr>
                      <w:spacing w:before="33"/>
                      <w:ind w:left="1541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INTESTAZIONE DITTA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group style="position:absolute;margin-left:202.720001pt;margin-top:39.042152pt;width:204.45pt;height:11.7pt;mso-position-horizontal-relative:page;mso-position-vertical-relative:paragraph;z-index:251665408" coordorigin="4054,781" coordsize="4089,234">
            <v:rect style="position:absolute;left:4054;top:781;width:4089;height:233" filled="true" fillcolor="#ffff99" stroked="false">
              <v:fill type="solid"/>
            </v:rect>
            <v:line style="position:absolute" from="4056,782" to="4056,1013" stroked="true" strokeweight=".140pt" strokecolor="#000000">
              <v:stroke dashstyle="solid"/>
            </v:line>
            <v:line style="position:absolute" from="4056,781" to="4056,1014" stroked="true" strokeweight=".12001pt" strokecolor="#000000">
              <v:stroke dashstyle="solid"/>
            </v:line>
            <v:line style="position:absolute" from="4058,782" to="8142,782" stroked="true" strokeweight=".140pt" strokecolor="#000000">
              <v:stroke dashstyle="solid"/>
            </v:line>
            <v:line style="position:absolute" from="4057,782" to="8143,782" stroked="true" strokeweight=".12001pt" strokecolor="#000000">
              <v:stroke dashstyle="solid"/>
            </v:line>
            <v:line style="position:absolute" from="4058,1013" to="8142,1013" stroked="true" strokeweight=".140pt" strokecolor="#000000">
              <v:stroke dashstyle="solid"/>
            </v:line>
            <v:line style="position:absolute" from="4057,1013" to="8143,1013" stroked="true" strokeweight=".12pt" strokecolor="#000000">
              <v:stroke dashstyle="solid"/>
            </v:line>
            <w10:wrap type="none"/>
          </v:group>
        </w:pict>
      </w:r>
      <w:r>
        <w:rPr>
          <w:b/>
          <w:sz w:val="18"/>
        </w:rPr>
        <w:t>Pro-Forma Invoice INVOICE</w:t>
      </w:r>
    </w:p>
    <w:p>
      <w:pPr>
        <w:spacing w:after="0" w:line="343" w:lineRule="auto"/>
        <w:jc w:val="left"/>
        <w:rPr>
          <w:sz w:val="18"/>
        </w:rPr>
        <w:sectPr>
          <w:type w:val="continuous"/>
          <w:pgSz w:w="11910" w:h="16840"/>
          <w:pgMar w:top="460" w:bottom="280" w:left="340" w:right="340"/>
          <w:cols w:num="2" w:equalWidth="0">
            <w:col w:w="1134" w:space="4759"/>
            <w:col w:w="5337"/>
          </w:cols>
        </w:sectPr>
      </w:pPr>
    </w:p>
    <w:p>
      <w:pPr>
        <w:spacing w:line="240" w:lineRule="auto" w:before="8"/>
        <w:rPr>
          <w:b/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460" w:bottom="280" w:left="340" w:right="340"/>
        </w:sectPr>
      </w:pPr>
    </w:p>
    <w:p>
      <w:pPr>
        <w:pStyle w:val="BodyText"/>
        <w:spacing w:line="280" w:lineRule="auto" w:before="77"/>
        <w:ind w:left="1158" w:right="245" w:hanging="440"/>
      </w:pPr>
      <w:r>
        <w:rPr/>
        <w:pict>
          <v:group style="position:absolute;margin-left:22.584pt;margin-top:14.902142pt;width:51pt;height:23.8pt;mso-position-horizontal-relative:page;mso-position-vertical-relative:paragraph;z-index:-252195840" coordorigin="452,298" coordsize="1020,476">
            <v:rect style="position:absolute;left:468;top:305;width:999;height:464" filled="true" fillcolor="#d5eba6" stroked="false">
              <v:fill type="solid"/>
            </v:rect>
            <v:line style="position:absolute" from="466,305" to="1472,305" stroked="true" strokeweight=".72pt" strokecolor="#000000">
              <v:stroke dashstyle="solid"/>
            </v:line>
            <v:line style="position:absolute" from="459,298" to="459,773" stroked="true" strokeweight=".72pt" strokecolor="#000000">
              <v:stroke dashstyle="solid"/>
            </v:line>
            <v:line style="position:absolute" from="1464,312" to="1464,773" stroked="true" strokeweight=".72pt" strokecolor="#000000">
              <v:stroke dashstyle="solid"/>
            </v:line>
            <v:line style="position:absolute" from="466,536" to="1472,536" stroked="true" strokeweight=".72pt" strokecolor="#000000">
              <v:stroke dashstyle="solid"/>
            </v:line>
            <v:line style="position:absolute" from="466,766" to="1472,766" stroked="true" strokeweight=".72pt" strokecolor="#000000">
              <v:stroke dashstyle="solid"/>
            </v:line>
            <w10:wrap type="none"/>
          </v:group>
        </w:pict>
      </w:r>
      <w:r>
        <w:rPr/>
        <w:t>Il resposnabile del Fondo Prof./Dott.: Ricerca</w:t>
      </w:r>
    </w:p>
    <w:p>
      <w:pPr>
        <w:pStyle w:val="BodyText"/>
        <w:spacing w:line="195" w:lineRule="exact"/>
        <w:ind w:left="1158"/>
      </w:pPr>
      <w:r>
        <w:rPr/>
        <w:t>Didattica</w:t>
      </w:r>
    </w:p>
    <w:p>
      <w:pPr>
        <w:spacing w:line="240" w:lineRule="auto" w:before="4"/>
        <w:rPr>
          <w:sz w:val="22"/>
        </w:rPr>
      </w:pPr>
    </w:p>
    <w:p>
      <w:pPr>
        <w:pStyle w:val="BodyText"/>
        <w:ind w:left="152"/>
      </w:pPr>
      <w:r>
        <w:rPr/>
        <w:t>di pagare la fattura allegata alla presente relativa a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pStyle w:val="Heading1"/>
        <w:spacing w:before="155"/>
      </w:pPr>
      <w:r>
        <w:rPr/>
        <w:t>CHIEDE</w:t>
      </w:r>
    </w:p>
    <w:p>
      <w:pPr>
        <w:pStyle w:val="BodyText"/>
        <w:spacing w:before="77"/>
        <w:ind w:left="152"/>
      </w:pPr>
      <w:r>
        <w:rPr/>
        <w:br w:type="column"/>
      </w:r>
      <w:r>
        <w:rPr/>
        <w:t>per i compiti istituzionali legati 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8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71.440002pt,12.787969pt" to="571.440002pt,24.427969pt" stroked="true" strokeweight=".71997pt" strokecolor="#000000">
            <v:stroke dashstyle="solid"/>
            <w10:wrap type="topAndBottom"/>
          </v:line>
        </w:pict>
      </w:r>
    </w:p>
    <w:p>
      <w:pPr>
        <w:spacing w:after="0" w:line="240" w:lineRule="auto"/>
        <w:rPr>
          <w:sz w:val="18"/>
        </w:rPr>
        <w:sectPr>
          <w:type w:val="continuous"/>
          <w:pgSz w:w="11910" w:h="16840"/>
          <w:pgMar w:top="460" w:bottom="280" w:left="340" w:right="340"/>
          <w:cols w:num="3" w:equalWidth="0">
            <w:col w:w="3673" w:space="1426"/>
            <w:col w:w="899" w:space="1683"/>
            <w:col w:w="3549"/>
          </w:cols>
        </w:sect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4271"/>
        <w:gridCol w:w="617"/>
        <w:gridCol w:w="617"/>
        <w:gridCol w:w="1172"/>
        <w:gridCol w:w="970"/>
        <w:gridCol w:w="485"/>
        <w:gridCol w:w="877"/>
        <w:gridCol w:w="958"/>
      </w:tblGrid>
      <w:tr>
        <w:trPr>
          <w:trHeight w:val="645" w:hRule="atLeast"/>
        </w:trPr>
        <w:tc>
          <w:tcPr>
            <w:tcW w:w="527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2230" w:right="2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Decrizione</w:t>
            </w:r>
          </w:p>
        </w:tc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162"/>
              <w:rPr>
                <w:b/>
                <w:sz w:val="18"/>
              </w:rPr>
            </w:pPr>
            <w:r>
              <w:rPr>
                <w:b/>
                <w:sz w:val="18"/>
              </w:rPr>
              <w:t>Q.tà</w:t>
            </w:r>
          </w:p>
        </w:tc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311" w:right="27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Prezzo unitario</w:t>
            </w:r>
          </w:p>
          <w:p>
            <w:pPr>
              <w:pStyle w:val="TableParagraph"/>
              <w:spacing w:line="185" w:lineRule="exact"/>
              <w:ind w:left="149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(iva esclusa)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243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Prezzo totale</w:t>
            </w:r>
          </w:p>
          <w:p>
            <w:pPr>
              <w:pStyle w:val="TableParagraph"/>
              <w:spacing w:line="185" w:lineRule="exact"/>
              <w:ind w:left="48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(iva esclusa)</w:t>
            </w:r>
          </w:p>
        </w:tc>
        <w:tc>
          <w:tcPr>
            <w:tcW w:w="13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517" w:right="4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</w:p>
        </w:tc>
        <w:tc>
          <w:tcPr>
            <w:tcW w:w="95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07"/>
              <w:ind w:left="285" w:right="195" w:hanging="51"/>
              <w:rPr>
                <w:b/>
                <w:sz w:val="18"/>
              </w:rPr>
            </w:pPr>
            <w:r>
              <w:rPr>
                <w:b/>
                <w:sz w:val="18"/>
              </w:rPr>
              <w:t>Prezzo totale</w:t>
            </w:r>
          </w:p>
        </w:tc>
      </w:tr>
      <w:tr>
        <w:trPr>
          <w:trHeight w:val="450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" w:right="-29"/>
              <w:rPr>
                <w:sz w:val="15"/>
              </w:rPr>
            </w:pPr>
            <w:r>
              <w:rPr>
                <w:sz w:val="15"/>
              </w:rPr>
              <w:t>Articolo dal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titol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5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8"/>
              <w:rPr>
                <w:sz w:val="15"/>
              </w:rPr>
            </w:pPr>
            <w:r>
              <w:rPr>
                <w:sz w:val="15"/>
              </w:rPr>
              <w:t>Autori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" w:hRule="atLeast"/>
        </w:trPr>
        <w:tc>
          <w:tcPr>
            <w:tcW w:w="1097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" w:right="-29"/>
              <w:rPr>
                <w:sz w:val="15"/>
              </w:rPr>
            </w:pPr>
            <w:r>
              <w:rPr>
                <w:sz w:val="15"/>
              </w:rPr>
              <w:t>Articolo dal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titol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5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8"/>
              <w:rPr>
                <w:sz w:val="15"/>
              </w:rPr>
            </w:pPr>
            <w:r>
              <w:rPr>
                <w:sz w:val="15"/>
              </w:rPr>
              <w:t>Autori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" w:hRule="atLeast"/>
        </w:trPr>
        <w:tc>
          <w:tcPr>
            <w:tcW w:w="1097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" w:right="-29"/>
              <w:rPr>
                <w:sz w:val="15"/>
              </w:rPr>
            </w:pPr>
            <w:r>
              <w:rPr>
                <w:sz w:val="15"/>
              </w:rPr>
              <w:t>Articolo dal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titol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5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8"/>
              <w:rPr>
                <w:sz w:val="15"/>
              </w:rPr>
            </w:pPr>
            <w:r>
              <w:rPr>
                <w:sz w:val="15"/>
              </w:rPr>
              <w:t>Autori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" w:hRule="atLeast"/>
        </w:trPr>
        <w:tc>
          <w:tcPr>
            <w:tcW w:w="1097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0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ALTRO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4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1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ALTRO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4"/>
              <w:ind w:right="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7683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14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1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14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91" w:lineRule="exact" w:before="1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>
      <w:pPr>
        <w:pStyle w:val="Heading1"/>
        <w:spacing w:before="107"/>
        <w:ind w:left="3580"/>
      </w:pPr>
      <w:r>
        <w:rPr/>
        <w:t>Al tal fine , sotto la propria responsabilità, DICHIARA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26" w:after="0"/>
        <w:ind w:left="288" w:right="0" w:hanging="92"/>
        <w:jc w:val="left"/>
        <w:rPr>
          <w:sz w:val="18"/>
        </w:rPr>
      </w:pPr>
      <w:r>
        <w:rPr>
          <w:sz w:val="18"/>
        </w:rPr>
        <w:t>che si tratta di acquisto di beni e/o servizi non oggetto di programmazione annuale o</w:t>
      </w:r>
      <w:r>
        <w:rPr>
          <w:spacing w:val="-9"/>
          <w:sz w:val="18"/>
        </w:rPr>
        <w:t> </w:t>
      </w:r>
      <w:r>
        <w:rPr>
          <w:sz w:val="18"/>
        </w:rPr>
        <w:t>pluriennale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7833" w:val="left" w:leader="none"/>
        </w:tabs>
        <w:spacing w:line="240" w:lineRule="auto" w:before="22" w:after="0"/>
        <w:ind w:left="334" w:right="0" w:hanging="138"/>
        <w:jc w:val="left"/>
        <w:rPr>
          <w:sz w:val="18"/>
        </w:rPr>
      </w:pPr>
      <w:r>
        <w:rPr/>
        <w:pict>
          <v:group style="position:absolute;margin-left:22.934pt;margin-top:.982126pt;width:548.65pt;height:34.950pt;mso-position-horizontal-relative:page;mso-position-vertical-relative:paragraph;z-index:-252194816" coordorigin="459,20" coordsize="10973,699">
            <v:shape style="position:absolute;left:468;top:19;width:10963;height:699" coordorigin="468,20" coordsize="10963,699" path="m11431,250l8143,250,8143,20,4055,20,4055,250,468,250,468,718,11431,718,11431,250e" filled="true" fillcolor="#ffff99" stroked="false">
              <v:path arrowok="t"/>
              <v:fill type="solid"/>
            </v:shape>
            <v:line style="position:absolute" from="460,251" to="460,717" stroked="true" strokeweight=".140pt" strokecolor="#000000">
              <v:stroke dashstyle="solid"/>
            </v:line>
            <v:line style="position:absolute" from="460,250" to="460,718" stroked="true" strokeweight=".12pt" strokecolor="#000000">
              <v:stroke dashstyle="solid"/>
            </v:line>
            <v:line style="position:absolute" from="11430,254" to="11430,717" stroked="true" strokeweight=".140pt" strokecolor="#000000">
              <v:stroke dashstyle="solid"/>
            </v:line>
            <v:line style="position:absolute" from="11430,253" to="11430,718" stroked="true" strokeweight=".12pt" strokecolor="#000000">
              <v:stroke dashstyle="solid"/>
            </v:line>
            <v:line style="position:absolute" from="4056,21" to="4056,251" stroked="true" strokeweight=".140pt" strokecolor="#000000">
              <v:stroke dashstyle="solid"/>
            </v:line>
            <v:line style="position:absolute" from="4056,20" to="4056,253" stroked="true" strokeweight=".12001pt" strokecolor="#000000">
              <v:stroke dashstyle="solid"/>
            </v:line>
            <v:line style="position:absolute" from="8142,23" to="8142,251" stroked="true" strokeweight=".140pt" strokecolor="#000000">
              <v:stroke dashstyle="solid"/>
            </v:line>
            <v:line style="position:absolute" from="8142,22" to="8142,253" stroked="true" strokeweight=".12003pt" strokecolor="#000000">
              <v:stroke dashstyle="solid"/>
            </v:line>
            <v:line style="position:absolute" from="4058,21" to="8142,21" stroked="true" strokeweight=".140pt" strokecolor="#000000">
              <v:stroke dashstyle="solid"/>
            </v:line>
            <v:line style="position:absolute" from="4057,21" to="8143,21" stroked="true" strokeweight=".12pt" strokecolor="#000000">
              <v:stroke dashstyle="solid"/>
            </v:line>
            <v:line style="position:absolute" from="462,251" to="11430,251" stroked="true" strokeweight=".140pt" strokecolor="#000000">
              <v:stroke dashstyle="solid"/>
            </v:line>
            <v:line style="position:absolute" from="461,251" to="11431,251" stroked="true" strokeweight=".12pt" strokecolor="#000000">
              <v:stroke dashstyle="solid"/>
            </v:line>
            <v:line style="position:absolute" from="462,717" to="11430,717" stroked="true" strokeweight=".140pt" strokecolor="#000000">
              <v:stroke dashstyle="solid"/>
            </v:line>
            <v:line style="position:absolute" from="461,717" to="11431,717" stroked="true" strokeweight=".12pt" strokecolor="#000000">
              <v:stroke dashstyle="solid"/>
            </v:line>
            <w10:wrap type="none"/>
          </v:group>
        </w:pict>
      </w:r>
      <w:r>
        <w:rPr>
          <w:sz w:val="18"/>
        </w:rPr>
        <w:t>di aver scelto la</w:t>
      </w:r>
      <w:r>
        <w:rPr>
          <w:spacing w:val="-7"/>
          <w:sz w:val="18"/>
        </w:rPr>
        <w:t> </w:t>
      </w:r>
      <w:r>
        <w:rPr>
          <w:sz w:val="18"/>
        </w:rPr>
        <w:t>casa</w:t>
      </w:r>
      <w:r>
        <w:rPr>
          <w:spacing w:val="-1"/>
          <w:sz w:val="18"/>
        </w:rPr>
        <w:t> </w:t>
      </w:r>
      <w:r>
        <w:rPr>
          <w:sz w:val="18"/>
        </w:rPr>
        <w:t>editrice</w:t>
        <w:tab/>
        <w:t>in quanto</w:t>
      </w:r>
      <w:r>
        <w:rPr>
          <w:spacing w:val="-1"/>
          <w:sz w:val="18"/>
        </w:rPr>
        <w:t> </w:t>
      </w:r>
      <w:r>
        <w:rPr>
          <w:sz w:val="18"/>
        </w:rPr>
        <w:t>(specificare)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6"/>
        </w:rPr>
      </w:pPr>
    </w:p>
    <w:p>
      <w:pPr>
        <w:pStyle w:val="Heading1"/>
        <w:spacing w:before="77" w:after="8"/>
      </w:pPr>
      <w:r>
        <w:rPr/>
        <w:t>Alla presente si allega:</w:t>
      </w: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pict>
          <v:group style="width:549.25pt;height:52.45pt;mso-position-horizontal-relative:char;mso-position-vertical-relative:line" coordorigin="0,0" coordsize="10985,1049">
            <v:rect style="position:absolute;left:16;top:7;width:999;height:694" filled="true" fillcolor="#d5eba6" stroked="false">
              <v:fill type="solid"/>
            </v:rect>
            <v:rect style="position:absolute;left:1012;top:698;width:9967;height:233" filled="true" fillcolor="#ffff99" stroked="false">
              <v:fill type="solid"/>
            </v:rect>
            <v:line style="position:absolute" from="14,698" to="1020,698" stroked="true" strokeweight=".72003pt" strokecolor="#000000">
              <v:stroke dashstyle="solid"/>
            </v:line>
            <v:line style="position:absolute" from="1013,14" to="1013,706" stroked="true" strokeweight=".72pt" strokecolor="#000000">
              <v:stroke dashstyle="solid"/>
            </v:line>
            <v:line style="position:absolute" from="10978,702" to="10978,928" stroked="true" strokeweight=".140pt" strokecolor="#000000">
              <v:stroke dashstyle="solid"/>
            </v:line>
            <v:line style="position:absolute" from="10978,701" to="10978,929" stroked="true" strokeweight=".12pt" strokecolor="#000000">
              <v:stroke dashstyle="solid"/>
            </v:line>
            <v:line style="position:absolute" from="7,0" to="7,706" stroked="true" strokeweight=".72pt" strokecolor="#000000">
              <v:stroke dashstyle="solid"/>
            </v:line>
            <v:rect style="position:absolute;left:10969;top:928;width:15;height:120" filled="true" fillcolor="#000000" stroked="false">
              <v:fill type="solid"/>
            </v:rect>
            <v:line style="position:absolute" from="1014,707" to="1014,930" stroked="true" strokeweight=".140pt" strokecolor="#000000">
              <v:stroke dashstyle="solid"/>
            </v:line>
            <v:line style="position:absolute" from="1014,706" to="1014,931" stroked="true" strokeweight=".12pt" strokecolor="#000000">
              <v:stroke dashstyle="solid"/>
            </v:line>
            <v:line style="position:absolute" from="14,7" to="1020,7" stroked="true" strokeweight=".72003pt" strokecolor="#000000">
              <v:stroke dashstyle="solid"/>
            </v:line>
            <v:line style="position:absolute" from="14,238" to="1020,238" stroked="true" strokeweight=".71997pt" strokecolor="#000000">
              <v:stroke dashstyle="solid"/>
            </v:line>
            <v:line style="position:absolute" from="14,468" to="1020,468" stroked="true" strokeweight=".71997pt" strokecolor="#000000">
              <v:stroke dashstyle="solid"/>
            </v:line>
            <v:line style="position:absolute" from="1021,700" to="10978,700" stroked="true" strokeweight=".140pt" strokecolor="#000000">
              <v:stroke dashstyle="solid"/>
            </v:line>
            <v:line style="position:absolute" from="1020,700" to="10980,700" stroked="true" strokeweight=".12006pt" strokecolor="#000000">
              <v:stroke dashstyle="solid"/>
            </v:line>
            <v:line style="position:absolute" from="1016,930" to="10969,930" stroked="true" strokeweight=".140pt" strokecolor="#000000">
              <v:stroke dashstyle="solid"/>
            </v:line>
            <v:line style="position:absolute" from="1015,930" to="10970,930" stroked="true" strokeweight=".12pt" strokecolor="#000000">
              <v:stroke dashstyle="solid"/>
            </v:line>
            <v:shape style="position:absolute;left:0;top:0;width:10985;height:1049" type="#_x0000_t202" filled="false" stroked="false">
              <v:textbox inset="0,0,0,0">
                <w:txbxContent>
                  <w:p>
                    <w:pPr>
                      <w:spacing w:before="9"/>
                      <w:ind w:left="104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Bozza della pubblicazione (articolo, figura)</w:t>
                    </w:r>
                  </w:p>
                  <w:p>
                    <w:pPr>
                      <w:spacing w:line="266" w:lineRule="auto" w:before="28"/>
                      <w:ind w:left="1046" w:right="51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Fattura/proforma invoce </w:t>
                    </w:r>
                    <w:r>
                      <w:rPr>
                        <w:b/>
                        <w:sz w:val="18"/>
                      </w:rPr>
                      <w:t>con indicazione dei dati bancari esteri </w:t>
                    </w:r>
                    <w:r>
                      <w:rPr>
                        <w:sz w:val="18"/>
                      </w:rPr>
                      <w:t>altro (specificare con cura questa voce):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0" w:lineRule="exact" w:before="0"/>
        <w:ind w:left="0" w:right="1229" w:firstLine="0"/>
        <w:jc w:val="right"/>
        <w:rPr>
          <w:b/>
          <w:sz w:val="21"/>
        </w:rPr>
      </w:pPr>
      <w:r>
        <w:rPr>
          <w:b/>
          <w:sz w:val="21"/>
        </w:rPr>
        <w:t>Il Responsabile del Fondo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9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617"/>
        <w:gridCol w:w="5077"/>
      </w:tblGrid>
      <w:tr>
        <w:trPr>
          <w:trHeight w:val="258" w:hRule="atLeast"/>
        </w:trPr>
        <w:tc>
          <w:tcPr>
            <w:tcW w:w="10970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0"/>
              <w:ind w:left="3893" w:right="38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PARTE RISERVATA ALL'AMMINISTRAZIONE</w:t>
            </w:r>
          </w:p>
        </w:tc>
      </w:tr>
      <w:tr>
        <w:trPr>
          <w:trHeight w:val="1041" w:hRule="atLeast"/>
        </w:trPr>
        <w:tc>
          <w:tcPr>
            <w:tcW w:w="1097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836" w:val="left" w:leader="none"/>
              </w:tabs>
              <w:spacing w:before="17"/>
              <w:ind w:left="997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capo-ufficio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acquisti</w:t>
              <w:tab/>
              <w:t>Il capo-ufficio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z w:val="18"/>
              </w:rPr>
              <w:t>contabilità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959" w:val="left" w:leader="none"/>
              </w:tabs>
              <w:spacing w:before="125"/>
              <w:ind w:left="1057"/>
              <w:rPr>
                <w:i/>
                <w:sz w:val="16"/>
              </w:rPr>
            </w:pPr>
            <w:r>
              <w:rPr>
                <w:i/>
                <w:sz w:val="16"/>
              </w:rPr>
              <w:t>Dott.</w:t>
            </w:r>
            <w:r>
              <w:rPr>
                <w:i/>
                <w:spacing w:val="-24"/>
                <w:sz w:val="16"/>
              </w:rPr>
              <w:t> </w:t>
            </w:r>
            <w:r>
              <w:rPr>
                <w:i/>
                <w:sz w:val="16"/>
              </w:rPr>
              <w:t>Francesco</w:t>
            </w:r>
            <w:r>
              <w:rPr>
                <w:i/>
                <w:spacing w:val="-22"/>
                <w:sz w:val="16"/>
              </w:rPr>
              <w:t> </w:t>
            </w:r>
            <w:r>
              <w:rPr>
                <w:i/>
                <w:sz w:val="16"/>
              </w:rPr>
              <w:t>Schiano</w:t>
              <w:tab/>
              <w:t>Dott. Loredana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Randazzo</w:t>
            </w:r>
          </w:p>
        </w:tc>
      </w:tr>
      <w:tr>
        <w:trPr>
          <w:trHeight w:val="270" w:hRule="atLeast"/>
        </w:trPr>
        <w:tc>
          <w:tcPr>
            <w:tcW w:w="5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CIG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</w:p>
        </w:tc>
      </w:tr>
      <w:tr>
        <w:trPr>
          <w:trHeight w:val="262" w:hRule="atLeast"/>
        </w:trPr>
        <w:tc>
          <w:tcPr>
            <w:tcW w:w="5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Inviato alla ditta, doc, ref in data</w:t>
            </w: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PEC</w:t>
            </w:r>
          </w:p>
        </w:tc>
      </w:tr>
      <w:tr>
        <w:trPr>
          <w:trHeight w:val="262" w:hRule="atLeast"/>
        </w:trPr>
        <w:tc>
          <w:tcPr>
            <w:tcW w:w="527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Contabilizzato</w:t>
            </w: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SOSPESO n.</w:t>
            </w:r>
          </w:p>
        </w:tc>
      </w:tr>
    </w:tbl>
    <w:sectPr>
      <w:type w:val="continuous"/>
      <w:pgSz w:w="11910" w:h="16840"/>
      <w:pgMar w:top="46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88" w:hanging="92"/>
      </w:pPr>
      <w:rPr>
        <w:rFonts w:hint="default" w:ascii="Baskerville Old Face" w:hAnsi="Baskerville Old Face" w:eastAsia="Baskerville Old Face" w:cs="Baskerville Old Face"/>
        <w:spacing w:val="-2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374" w:hanging="92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468" w:hanging="92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563" w:hanging="92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657" w:hanging="92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752" w:hanging="92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846" w:hanging="92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940" w:hanging="92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9035" w:hanging="9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sz w:val="18"/>
      <w:szCs w:val="18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Baskerville Old Face" w:hAnsi="Baskerville Old Face" w:eastAsia="Baskerville Old Face" w:cs="Baskerville Old Face"/>
      <w:b/>
      <w:bCs/>
      <w:sz w:val="18"/>
      <w:szCs w:val="18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spacing w:before="22"/>
      <w:ind w:left="288" w:hanging="138"/>
    </w:pPr>
    <w:rPr>
      <w:rFonts w:ascii="Baskerville Old Face" w:hAnsi="Baskerville Old Face" w:eastAsia="Baskerville Old Face" w:cs="Baskerville Old Face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2021-01-21T10:06:08Z</dcterms:created>
  <dcterms:modified xsi:type="dcterms:W3CDTF">2021-01-21T10:06:08Z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2021-01-21T00:00:00Z</vt:filetime>
  </property>
</Properties>
</file>